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311" w:rsidRPr="00602179" w:rsidRDefault="00994311" w:rsidP="0099431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Π</w:t>
      </w:r>
      <w:r w:rsidRPr="00602179">
        <w:rPr>
          <w:rFonts w:cstheme="minorHAnsi"/>
          <w:b/>
          <w:sz w:val="24"/>
          <w:szCs w:val="24"/>
        </w:rPr>
        <w:t>ΑΡΑΡΤΗΜΑ  2</w:t>
      </w:r>
    </w:p>
    <w:p w:rsidR="00994311" w:rsidRPr="00602179" w:rsidRDefault="00994311" w:rsidP="00994311">
      <w:pPr>
        <w:jc w:val="both"/>
        <w:rPr>
          <w:rFonts w:cstheme="minorHAnsi"/>
          <w:b/>
          <w:sz w:val="24"/>
          <w:szCs w:val="24"/>
        </w:rPr>
      </w:pPr>
      <w:r w:rsidRPr="00602179">
        <w:rPr>
          <w:rFonts w:cstheme="minorHAnsi"/>
          <w:b/>
          <w:sz w:val="24"/>
          <w:szCs w:val="24"/>
        </w:rPr>
        <w:t>ΕΝΔΕΙΚΤΙΚΑ ΔΙΚΑΙΟΛΟΓΗΤΙΚΑ ΣΥΜΜΕΤΟΧΗΣ</w:t>
      </w:r>
    </w:p>
    <w:p w:rsidR="00994311" w:rsidRPr="00602179" w:rsidRDefault="00994311" w:rsidP="00994311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602179">
        <w:rPr>
          <w:rFonts w:cstheme="minorHAnsi"/>
          <w:sz w:val="24"/>
          <w:szCs w:val="24"/>
        </w:rPr>
        <w:t>Πιστοποιητικά περί μη κήρυξης σε κατάσταση πτώχευσης και υπαγωγής σε</w:t>
      </w:r>
    </w:p>
    <w:p w:rsidR="00994311" w:rsidRPr="00602179" w:rsidRDefault="00994311" w:rsidP="00994311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602179">
        <w:rPr>
          <w:rFonts w:cstheme="minorHAnsi"/>
          <w:sz w:val="24"/>
          <w:szCs w:val="24"/>
        </w:rPr>
        <w:t>παρόμοιες καταστάσεις</w:t>
      </w:r>
    </w:p>
    <w:p w:rsidR="00994311" w:rsidRPr="00602179" w:rsidRDefault="00994311" w:rsidP="00994311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602179">
        <w:rPr>
          <w:rFonts w:cstheme="minorHAnsi"/>
          <w:sz w:val="24"/>
          <w:szCs w:val="24"/>
        </w:rPr>
        <w:t>Πιστοποιητικά περί μη κατάθεσης αίτησης για κήρυξη σε πτώχευση ή υπαγωγής σε παρόμοιες καταστάσεις</w:t>
      </w:r>
    </w:p>
    <w:p w:rsidR="00994311" w:rsidRPr="00602179" w:rsidRDefault="00994311" w:rsidP="00994311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602179">
        <w:rPr>
          <w:rFonts w:cstheme="minorHAnsi"/>
          <w:sz w:val="24"/>
          <w:szCs w:val="24"/>
        </w:rPr>
        <w:t>Απόσπασμα ποινικού μητρώου</w:t>
      </w:r>
    </w:p>
    <w:p w:rsidR="00994311" w:rsidRPr="00602179" w:rsidRDefault="00994311" w:rsidP="00994311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602179">
        <w:rPr>
          <w:rFonts w:cstheme="minorHAnsi"/>
          <w:sz w:val="24"/>
          <w:szCs w:val="24"/>
        </w:rPr>
        <w:t>Βεβαίωση ασφαλιστικής ενημερότητας</w:t>
      </w:r>
    </w:p>
    <w:p w:rsidR="00994311" w:rsidRPr="00602179" w:rsidRDefault="00994311" w:rsidP="00994311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602179">
        <w:rPr>
          <w:rFonts w:cstheme="minorHAnsi"/>
          <w:sz w:val="24"/>
          <w:szCs w:val="24"/>
        </w:rPr>
        <w:t>Πιστοποιητικό φορολογικής ενημερότητας</w:t>
      </w:r>
    </w:p>
    <w:p w:rsidR="00994311" w:rsidRPr="00602179" w:rsidRDefault="00994311" w:rsidP="00994311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602179">
        <w:rPr>
          <w:rFonts w:cstheme="minorHAnsi"/>
          <w:sz w:val="24"/>
          <w:szCs w:val="24"/>
        </w:rPr>
        <w:t>Έγγραφα νομιμοποίησης νομικών προσώπων</w:t>
      </w:r>
    </w:p>
    <w:p w:rsidR="00994311" w:rsidRPr="00602179" w:rsidRDefault="00994311" w:rsidP="00994311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602179">
        <w:rPr>
          <w:rFonts w:cstheme="minorHAnsi"/>
          <w:sz w:val="24"/>
          <w:szCs w:val="24"/>
        </w:rPr>
        <w:t>Αποδοχή της Πρόσκλησης Υποβολής Προσφοράς</w:t>
      </w:r>
    </w:p>
    <w:p w:rsidR="00994311" w:rsidRPr="00602179" w:rsidRDefault="00994311" w:rsidP="00994311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Αντίγραφο </w:t>
      </w:r>
      <w:r w:rsidRPr="00602179">
        <w:rPr>
          <w:rFonts w:cstheme="minorHAnsi"/>
          <w:sz w:val="24"/>
          <w:szCs w:val="24"/>
        </w:rPr>
        <w:t>Καταστατικ</w:t>
      </w:r>
      <w:r>
        <w:rPr>
          <w:rFonts w:cstheme="minorHAnsi"/>
          <w:sz w:val="24"/>
          <w:szCs w:val="24"/>
        </w:rPr>
        <w:t xml:space="preserve">ού </w:t>
      </w:r>
      <w:r w:rsidRPr="006021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602179">
        <w:rPr>
          <w:rFonts w:cstheme="minorHAnsi"/>
          <w:sz w:val="24"/>
          <w:szCs w:val="24"/>
        </w:rPr>
        <w:t>Σε περίπτωση που ο ενδιαφερόμενος είναι νομικό πρόσωπο</w:t>
      </w:r>
      <w:r>
        <w:rPr>
          <w:rFonts w:cstheme="minorHAnsi"/>
          <w:sz w:val="24"/>
          <w:szCs w:val="24"/>
        </w:rPr>
        <w:t xml:space="preserve">) καταχωρισμένου στο ΓΕΜΗ </w:t>
      </w:r>
    </w:p>
    <w:p w:rsidR="00994311" w:rsidRPr="00602179" w:rsidRDefault="00994311" w:rsidP="00994311">
      <w:pPr>
        <w:pStyle w:val="a3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602179">
        <w:rPr>
          <w:rFonts w:cstheme="minorHAnsi"/>
          <w:sz w:val="24"/>
          <w:szCs w:val="24"/>
        </w:rPr>
        <w:t xml:space="preserve">Ειδικές περιπτώσεις: Σε περίπτωση υποβολής κοινής προσφοράς από ένωση προσώπων, όλα τα Δικαιολογητικά Συμμετοχής του Πίνακα Β΄ θα πρέπει να υποβληθούν για καθένα από τα μέλη που συμμετέχουν στην ένωση. Η ένωση προσώπων δύναται να υποβάλλει επιπρόσθετα έγγραφα και πληροφορίες </w:t>
      </w:r>
    </w:p>
    <w:p w:rsidR="00160124" w:rsidRPr="00994311" w:rsidRDefault="00160124" w:rsidP="00994311">
      <w:bookmarkStart w:id="0" w:name="_GoBack"/>
      <w:bookmarkEnd w:id="0"/>
    </w:p>
    <w:sectPr w:rsidR="00160124" w:rsidRPr="00994311" w:rsidSect="00A60B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8CC"/>
    <w:multiLevelType w:val="hybridMultilevel"/>
    <w:tmpl w:val="181AE3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2572"/>
    <w:multiLevelType w:val="hybridMultilevel"/>
    <w:tmpl w:val="DA9C48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6F9"/>
    <w:multiLevelType w:val="hybridMultilevel"/>
    <w:tmpl w:val="7D8CED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44E"/>
    <w:multiLevelType w:val="hybridMultilevel"/>
    <w:tmpl w:val="AC7A7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0123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07F47"/>
    <w:multiLevelType w:val="hybridMultilevel"/>
    <w:tmpl w:val="11C2AF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603B1"/>
    <w:multiLevelType w:val="hybridMultilevel"/>
    <w:tmpl w:val="D6FE7B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A6AC6"/>
    <w:multiLevelType w:val="hybridMultilevel"/>
    <w:tmpl w:val="B324E1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A9"/>
    <w:rsid w:val="00160124"/>
    <w:rsid w:val="002423A9"/>
    <w:rsid w:val="0047745B"/>
    <w:rsid w:val="00541E8E"/>
    <w:rsid w:val="00555835"/>
    <w:rsid w:val="0099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74DB1-9512-478A-B197-C7474728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Sartini</dc:creator>
  <cp:keywords/>
  <dc:description/>
  <cp:lastModifiedBy>Eleftheria Sartini</cp:lastModifiedBy>
  <cp:revision>2</cp:revision>
  <dcterms:created xsi:type="dcterms:W3CDTF">2018-06-08T06:30:00Z</dcterms:created>
  <dcterms:modified xsi:type="dcterms:W3CDTF">2018-06-08T06:30:00Z</dcterms:modified>
</cp:coreProperties>
</file>